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C67BA7">
        <w:rPr>
          <w:b/>
          <w:bCs/>
          <w:color w:val="000000"/>
          <w:kern w:val="36"/>
          <w:sz w:val="50"/>
          <w:szCs w:val="50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C67BA7">
        <w:rPr>
          <w:b/>
          <w:bCs/>
          <w:color w:val="000000"/>
          <w:kern w:val="36"/>
          <w:sz w:val="50"/>
          <w:szCs w:val="50"/>
        </w:rPr>
        <w:t>17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C67BA7">
        <w:rPr>
          <w:b/>
          <w:bCs/>
          <w:color w:val="000000"/>
          <w:kern w:val="36"/>
          <w:sz w:val="50"/>
          <w:szCs w:val="50"/>
        </w:rPr>
        <w:t>8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C67BA7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17.08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610093">
        <w:rPr>
          <w:color w:val="000000" w:themeColor="text1"/>
          <w:sz w:val="28"/>
          <w:szCs w:val="28"/>
          <w:shd w:val="clear" w:color="auto" w:fill="FFFFFF"/>
        </w:rPr>
        <w:t>4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  <w:r w:rsidR="00BE2CCD">
        <w:rPr>
          <w:color w:val="000000" w:themeColor="text1"/>
          <w:sz w:val="28"/>
          <w:szCs w:val="28"/>
          <w:shd w:val="clear" w:color="auto" w:fill="FFFFFF"/>
        </w:rPr>
        <w:t>38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C67BA7" w:rsidTr="005A6030">
        <w:trPr>
          <w:trHeight w:val="711"/>
        </w:trPr>
        <w:tc>
          <w:tcPr>
            <w:tcW w:w="4962" w:type="dxa"/>
          </w:tcPr>
          <w:p w:rsidR="001A327B" w:rsidRPr="00C67BA7" w:rsidRDefault="001A327B" w:rsidP="00DD7748">
            <w:pPr>
              <w:ind w:left="360"/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Адрес</w:t>
            </w:r>
          </w:p>
        </w:tc>
        <w:tc>
          <w:tcPr>
            <w:tcW w:w="5103" w:type="dxa"/>
          </w:tcPr>
          <w:p w:rsidR="001A327B" w:rsidRPr="00C67BA7" w:rsidRDefault="001A327B" w:rsidP="001A327B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Тип объекта</w:t>
            </w:r>
          </w:p>
        </w:tc>
      </w:tr>
      <w:tr w:rsidR="00C67BA7" w:rsidRPr="00C67BA7" w:rsidTr="005A6030">
        <w:trPr>
          <w:trHeight w:val="818"/>
        </w:trPr>
        <w:tc>
          <w:tcPr>
            <w:tcW w:w="4962" w:type="dxa"/>
          </w:tcPr>
          <w:p w:rsidR="00C67BA7" w:rsidRPr="00C67BA7" w:rsidRDefault="00C67BA7" w:rsidP="00C67BA7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ул. Часовая, вл. 23/8, корп. 1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железобетонное ограждение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ул. Красноармейская, вл. 14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ограждение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ул. Красноармейская, вл. 14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(18 шт.)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C67BA7">
              <w:rPr>
                <w:b/>
                <w:szCs w:val="28"/>
              </w:rPr>
              <w:t>Шебашевский</w:t>
            </w:r>
            <w:proofErr w:type="spellEnd"/>
            <w:r w:rsidRPr="00C67BA7">
              <w:rPr>
                <w:b/>
                <w:szCs w:val="28"/>
              </w:rPr>
              <w:t xml:space="preserve"> проезд, вл. 7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</w:t>
            </w:r>
            <w:proofErr w:type="spellStart"/>
            <w:r>
              <w:rPr>
                <w:b/>
                <w:szCs w:val="28"/>
                <w:lang w:val="en-US"/>
              </w:rPr>
              <w:t>екапитальные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r>
              <w:rPr>
                <w:b/>
                <w:szCs w:val="28"/>
              </w:rPr>
              <w:t>объекты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lastRenderedPageBreak/>
              <w:t>ул. Коккинаки, вл. 2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входная группа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Кронштадтский б</w:t>
            </w:r>
            <w:r>
              <w:rPr>
                <w:b/>
                <w:color w:val="000000"/>
                <w:szCs w:val="28"/>
              </w:rPr>
              <w:t>-р</w:t>
            </w:r>
            <w:r w:rsidRPr="00C67BA7">
              <w:rPr>
                <w:b/>
                <w:color w:val="000000"/>
                <w:szCs w:val="28"/>
              </w:rPr>
              <w:t xml:space="preserve">, вл. 30, </w:t>
            </w:r>
          </w:p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корп. 4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(81 шт.), забор, ворота, будка охраны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Кронштадтский</w:t>
            </w:r>
            <w:r>
              <w:rPr>
                <w:b/>
                <w:color w:val="000000"/>
                <w:szCs w:val="28"/>
              </w:rPr>
              <w:t xml:space="preserve"> б-р</w:t>
            </w:r>
            <w:r w:rsidRPr="00C67BA7">
              <w:rPr>
                <w:b/>
                <w:color w:val="000000"/>
                <w:szCs w:val="28"/>
              </w:rPr>
              <w:t>, вл. 30,</w:t>
            </w:r>
          </w:p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корп. 4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(16 шт.), металлические ворота, металлическое ограждение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Онежская, вл. 12, корп. 2 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гаражные объекты (</w:t>
            </w:r>
            <w:r w:rsidRPr="00C67BA7">
              <w:rPr>
                <w:b/>
                <w:color w:val="000000"/>
                <w:szCs w:val="28"/>
              </w:rPr>
              <w:t>22 шт.), металлические ворота, металлические ограждения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ул. Онежская, вл. 18, корп. 3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гаражные объекты (</w:t>
            </w:r>
            <w:r w:rsidRPr="00C67BA7">
              <w:rPr>
                <w:b/>
                <w:color w:val="000000"/>
                <w:szCs w:val="28"/>
              </w:rPr>
              <w:t>17 шт.), металлические ворота, металлические ограждения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Карельский </w:t>
            </w:r>
            <w:r>
              <w:rPr>
                <w:b/>
                <w:color w:val="000000"/>
                <w:szCs w:val="28"/>
              </w:rPr>
              <w:t>б-р</w:t>
            </w:r>
            <w:r w:rsidRPr="00C67BA7">
              <w:rPr>
                <w:b/>
                <w:color w:val="000000"/>
                <w:szCs w:val="28"/>
              </w:rPr>
              <w:t xml:space="preserve">, вл. 5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металлические строения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C67BA7">
              <w:rPr>
                <w:b/>
                <w:color w:val="000000"/>
                <w:szCs w:val="28"/>
              </w:rPr>
              <w:t>Клязьминская</w:t>
            </w:r>
            <w:proofErr w:type="spellEnd"/>
            <w:r w:rsidRPr="00C67BA7">
              <w:rPr>
                <w:b/>
                <w:color w:val="000000"/>
                <w:szCs w:val="28"/>
              </w:rPr>
              <w:t>, вл. 5 (кад</w:t>
            </w:r>
            <w:r>
              <w:rPr>
                <w:b/>
                <w:color w:val="000000"/>
                <w:szCs w:val="28"/>
              </w:rPr>
              <w:t>астровый</w:t>
            </w:r>
            <w:r w:rsidRPr="00C67BA7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номер</w:t>
            </w:r>
            <w:r w:rsidRPr="00C67BA7">
              <w:rPr>
                <w:b/>
                <w:color w:val="000000"/>
                <w:szCs w:val="28"/>
              </w:rPr>
              <w:t xml:space="preserve"> 77:09:0002013:82</w:t>
            </w:r>
            <w:r>
              <w:rPr>
                <w:b/>
                <w:color w:val="000000"/>
                <w:szCs w:val="28"/>
              </w:rPr>
              <w:t>)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металлические навесы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proofErr w:type="spellStart"/>
            <w:r w:rsidRPr="00C67BA7">
              <w:rPr>
                <w:b/>
                <w:color w:val="000000"/>
                <w:szCs w:val="28"/>
              </w:rPr>
              <w:t>Коровинское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 ш., вл. 14, корп. 1 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(15 м/м)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proofErr w:type="spellStart"/>
            <w:r w:rsidRPr="00C67BA7">
              <w:rPr>
                <w:b/>
                <w:color w:val="000000"/>
                <w:szCs w:val="28"/>
              </w:rPr>
              <w:t>Коровинское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 ш., вл. 16 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ограждение (забор)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proofErr w:type="spellStart"/>
            <w:r w:rsidRPr="00C67BA7">
              <w:rPr>
                <w:b/>
                <w:color w:val="000000"/>
                <w:szCs w:val="28"/>
              </w:rPr>
              <w:t>Коровинское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 ш., вл. 36, корп. 1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(</w:t>
            </w:r>
            <w:r w:rsidRPr="00C67BA7">
              <w:rPr>
                <w:b/>
                <w:color w:val="000000"/>
                <w:szCs w:val="28"/>
              </w:rPr>
              <w:t>11 м/м)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proofErr w:type="spellStart"/>
            <w:r w:rsidRPr="00C67BA7">
              <w:rPr>
                <w:b/>
                <w:color w:val="000000"/>
                <w:szCs w:val="28"/>
              </w:rPr>
              <w:t>Коровинское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 ш., вл. 36А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>
              <w:rPr>
                <w:b/>
                <w:color w:val="000000"/>
                <w:szCs w:val="28"/>
              </w:rPr>
              <w:t xml:space="preserve"> (</w:t>
            </w:r>
            <w:r w:rsidRPr="00C67BA7">
              <w:rPr>
                <w:b/>
                <w:color w:val="000000"/>
                <w:szCs w:val="28"/>
              </w:rPr>
              <w:t>9 м/м)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800-летия Москвы, вл. 2,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корп. 1 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ограждение (забор)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800-летия Москвы, вл. 2,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корп. 1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(26 м/м)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800-летия Москвы, вл. 2,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корп. 1 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(16 м/м)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800-летия Москвы, вл. 2,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корп. 1 </w:t>
            </w:r>
          </w:p>
          <w:p w:rsidR="00C67BA7" w:rsidRPr="00C67BA7" w:rsidRDefault="00C67BA7" w:rsidP="00C67BA7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гаражный объект 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800-летия Москвы, вл. 2, </w:t>
            </w:r>
          </w:p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корп. 2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(2 м/м)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ул. 800-летия Москвы, вл. 2,</w:t>
            </w:r>
          </w:p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корп. 2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(27 м/м), забор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C67BA7">
              <w:rPr>
                <w:b/>
                <w:color w:val="000000"/>
                <w:szCs w:val="28"/>
              </w:rPr>
              <w:t>Клязьминская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, вл. 5, корп. 1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(16 м/м)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lastRenderedPageBreak/>
              <w:t xml:space="preserve">ул. </w:t>
            </w:r>
            <w:proofErr w:type="spellStart"/>
            <w:r w:rsidRPr="00C67BA7">
              <w:rPr>
                <w:b/>
                <w:color w:val="000000"/>
                <w:szCs w:val="28"/>
              </w:rPr>
              <w:t>Клязьминская</w:t>
            </w:r>
            <w:proofErr w:type="spellEnd"/>
            <w:r w:rsidRPr="00C67BA7">
              <w:rPr>
                <w:b/>
                <w:color w:val="000000"/>
                <w:szCs w:val="28"/>
              </w:rPr>
              <w:t>, вл. 7, корп. 2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(43 м/м)</w:t>
            </w:r>
          </w:p>
          <w:p w:rsidR="00C67BA7" w:rsidRPr="00C67BA7" w:rsidRDefault="00C67BA7" w:rsidP="00C67BA7">
            <w:pPr>
              <w:jc w:val="center"/>
              <w:rPr>
                <w:b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ул. Софьи Ковалевской, вл. 2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(12 м/м)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Софьи Ковалевской, вл. 2А 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szCs w:val="28"/>
              </w:rPr>
              <w:t>гаражные объекты</w:t>
            </w:r>
            <w:r w:rsidRPr="00C67BA7">
              <w:rPr>
                <w:b/>
                <w:color w:val="000000"/>
                <w:szCs w:val="28"/>
              </w:rPr>
              <w:t xml:space="preserve"> (7 м/м)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Талдомская, д. 3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гаражный объект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Ижорская, вл. 8 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бытовка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Большая Академическая,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вл. 24, корп. 3 (рядом)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металлическое строение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Большая Академическая,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вл. 20Б (вблизи) 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</w:t>
            </w:r>
            <w:r>
              <w:rPr>
                <w:b/>
                <w:color w:val="000000"/>
                <w:szCs w:val="28"/>
              </w:rPr>
              <w:t>5</w:t>
            </w:r>
            <w:r w:rsidRPr="00C67BA7">
              <w:rPr>
                <w:b/>
                <w:color w:val="000000"/>
                <w:szCs w:val="28"/>
              </w:rPr>
              <w:t xml:space="preserve"> шт.) 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Бульвар Матроса Железняка,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вл. 11А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металлический гараж</w:t>
            </w:r>
            <w:r w:rsidRPr="00C67BA7">
              <w:rPr>
                <w:b/>
                <w:color w:val="000000"/>
                <w:szCs w:val="28"/>
              </w:rPr>
              <w:t>»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Бульвар Матроса Железняка,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вл. 19-21</w:t>
            </w: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г</w:t>
            </w:r>
            <w:r w:rsidRPr="00C67BA7">
              <w:rPr>
                <w:b/>
                <w:color w:val="000000"/>
                <w:szCs w:val="28"/>
              </w:rPr>
              <w:t>аражные объекты (1</w:t>
            </w:r>
            <w:r>
              <w:rPr>
                <w:b/>
                <w:color w:val="000000"/>
                <w:szCs w:val="28"/>
              </w:rPr>
              <w:t>5</w:t>
            </w:r>
            <w:r w:rsidRPr="00C67BA7">
              <w:rPr>
                <w:b/>
                <w:color w:val="000000"/>
                <w:szCs w:val="28"/>
              </w:rPr>
              <w:t xml:space="preserve"> шт.) </w:t>
            </w: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8-й </w:t>
            </w:r>
            <w:proofErr w:type="spellStart"/>
            <w:r w:rsidRPr="00C67BA7">
              <w:rPr>
                <w:b/>
                <w:color w:val="000000"/>
                <w:szCs w:val="28"/>
              </w:rPr>
              <w:t>Новоподмосковный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 пер., </w:t>
            </w:r>
          </w:p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вл. 3-5 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(2 шт.)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C67BA7">
              <w:rPr>
                <w:b/>
                <w:color w:val="000000"/>
                <w:szCs w:val="28"/>
              </w:rPr>
              <w:t>Синявинская</w:t>
            </w:r>
            <w:proofErr w:type="spellEnd"/>
            <w:r w:rsidRPr="00C67BA7">
              <w:rPr>
                <w:b/>
                <w:color w:val="000000"/>
                <w:szCs w:val="28"/>
              </w:rPr>
              <w:t>, д. 4 (рядом)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металлическое строение (гараж)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610093" w:rsidRPr="00C67BA7" w:rsidTr="005A6030">
        <w:trPr>
          <w:trHeight w:val="711"/>
        </w:trPr>
        <w:tc>
          <w:tcPr>
            <w:tcW w:w="4962" w:type="dxa"/>
          </w:tcPr>
          <w:p w:rsidR="00610093" w:rsidRPr="00C67BA7" w:rsidRDefault="00610093" w:rsidP="00C67BA7">
            <w:pPr>
              <w:ind w:left="36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ул. Полтавская, вл. 3</w:t>
            </w:r>
          </w:p>
        </w:tc>
        <w:tc>
          <w:tcPr>
            <w:tcW w:w="5103" w:type="dxa"/>
          </w:tcPr>
          <w:p w:rsidR="00610093" w:rsidRPr="00C67BA7" w:rsidRDefault="00610093" w:rsidP="00610093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</w:t>
            </w:r>
            <w:r>
              <w:rPr>
                <w:b/>
                <w:color w:val="000000"/>
                <w:szCs w:val="28"/>
              </w:rPr>
              <w:t>14</w:t>
            </w:r>
            <w:r w:rsidRPr="00C67BA7">
              <w:rPr>
                <w:b/>
                <w:color w:val="000000"/>
                <w:szCs w:val="28"/>
              </w:rPr>
              <w:t xml:space="preserve"> шт.)</w:t>
            </w:r>
          </w:p>
          <w:p w:rsidR="00610093" w:rsidRPr="00C67BA7" w:rsidRDefault="00610093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2-я </w:t>
            </w:r>
            <w:proofErr w:type="spellStart"/>
            <w:r w:rsidRPr="00C67BA7">
              <w:rPr>
                <w:b/>
                <w:color w:val="000000"/>
                <w:szCs w:val="28"/>
              </w:rPr>
              <w:t>Квесисская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, д. 25 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610093" w:rsidRPr="00C67BA7" w:rsidRDefault="00610093" w:rsidP="00610093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гаражные объекты (21 шт.)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ул. Зорге, вл. 9 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рекламная конструкция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Хорошевское ш., д. 84, корп. 2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 xml:space="preserve">шлагбаум, 4 </w:t>
            </w:r>
            <w:proofErr w:type="spellStart"/>
            <w:r w:rsidRPr="00C67BA7">
              <w:rPr>
                <w:b/>
                <w:color w:val="000000"/>
                <w:szCs w:val="28"/>
              </w:rPr>
              <w:t>противопарковочных</w:t>
            </w:r>
            <w:proofErr w:type="spellEnd"/>
            <w:r w:rsidRPr="00C67BA7">
              <w:rPr>
                <w:b/>
                <w:color w:val="000000"/>
                <w:szCs w:val="28"/>
              </w:rPr>
              <w:t xml:space="preserve"> столбика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C67BA7" w:rsidRPr="00C67BA7" w:rsidTr="005A6030">
        <w:trPr>
          <w:trHeight w:val="711"/>
        </w:trPr>
        <w:tc>
          <w:tcPr>
            <w:tcW w:w="4962" w:type="dxa"/>
          </w:tcPr>
          <w:p w:rsidR="00C67BA7" w:rsidRPr="00C67BA7" w:rsidRDefault="00C67BA7" w:rsidP="00C67BA7">
            <w:pPr>
              <w:ind w:left="360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1-й Магистральный тупик, вл. 5а</w:t>
            </w:r>
          </w:p>
          <w:p w:rsidR="00C67BA7" w:rsidRPr="00C67BA7" w:rsidRDefault="00C67BA7" w:rsidP="00C67B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  <w:r w:rsidRPr="00C67BA7">
              <w:rPr>
                <w:b/>
                <w:color w:val="000000"/>
                <w:szCs w:val="28"/>
              </w:rPr>
              <w:t>некапитальные объекты (ограждающие устройства)</w:t>
            </w:r>
          </w:p>
          <w:p w:rsidR="00C67BA7" w:rsidRPr="00C67BA7" w:rsidRDefault="00C67BA7" w:rsidP="00C67BA7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610093">
      <w:pgSz w:w="11906" w:h="16838"/>
      <w:pgMar w:top="567" w:right="851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15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10093"/>
    <w:rsid w:val="00635B4E"/>
    <w:rsid w:val="00660F20"/>
    <w:rsid w:val="006646B4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17341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E2CCD"/>
    <w:rsid w:val="00BF2B21"/>
    <w:rsid w:val="00C13FBD"/>
    <w:rsid w:val="00C464C1"/>
    <w:rsid w:val="00C52E31"/>
    <w:rsid w:val="00C67BA7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3F03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2CE0-AD72-4B7A-ABEF-CE5384D9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2023-07-14T10:54:00Z</cp:lastPrinted>
  <dcterms:created xsi:type="dcterms:W3CDTF">2023-08-22T11:16:00Z</dcterms:created>
  <dcterms:modified xsi:type="dcterms:W3CDTF">2023-08-23T09:01:00Z</dcterms:modified>
</cp:coreProperties>
</file>