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d84f8098cd794e1a0dcdb9305b0a527af1b12"/>
    <w:p>
      <w:pPr>
        <w:pStyle w:val="Heading3"/>
      </w:pPr>
      <w:r>
        <w:t xml:space="preserve">Префект Владимир Силкин голосовал на 432-м избирательном участке</w:t>
      </w:r>
    </w:p>
    <w:p>
      <w:pPr>
        <w:pStyle w:val="FirstParagraph"/>
      </w:pPr>
      <w:r>
        <w:t xml:space="preserve">05.03.2012</w:t>
      </w:r>
    </w:p>
    <w:p>
      <w:pPr>
        <w:pStyle w:val="BodyText"/>
      </w:pPr>
      <w:r>
        <w:t xml:space="preserve">Жители севера столицы принимали активное участие в выборе Президента Российской Федерации. Префект округа Владимир Силкин тоже сделал свой выбор. Как и в прошлый раз, 4 декабря на выборах депутатов Государственной Думы, Владимир Силкин голосовал на 432-м избирательном участке в Тимирязевском районе. Предъявив открепительное удостоверение и пройдя необходимую формальную процедуру, префект получил бюллетень для голосования, после чего выполнил свой гражданский долг. «Конечно, за будущее России. За стабильность, будущее и за развитее страны», — пояснил свой выбор глава округа. Владимир Силкин оценил работу сотрудников на данном избирательном участке на «отлично». В целом по округу, по его словам, на всех местах голосования была создана спокойная, доброжелательную атмосфера для того, чтобы жители могли в спокойной обстановке сделать свой выбор. «Очень большое количество людей — это получилось», — отметил префект. Свой голос за будущего президента, также по открепительному удостоверению, отдал и заместитель префекта Владимир Белов. В целом, представители окружной власти находились в приподнятом настроении и всех присутствующих поздравляли с этим праздником. Татьяна Евстратова, телевидение Северного округа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http://sao.mos.ru/news/news/detail/660888.html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2025-02-07T04:38:57Z</dcterms:created>
  <dcterms:modified xsi:type="dcterms:W3CDTF">2025-02-07T04:38:57Z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