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f0e4d549a52d6d10a7266bbc113216adb9fa00"/>
    <w:p>
      <w:pPr>
        <w:pStyle w:val="Heading3"/>
      </w:pPr>
      <w:r>
        <w:t xml:space="preserve">Торжественное мероприятие в честь 20-летия окружного Совета ветеранов</w:t>
      </w:r>
    </w:p>
    <w:p>
      <w:pPr>
        <w:pStyle w:val="FirstParagraph"/>
      </w:pPr>
      <w:r>
        <w:t xml:space="preserve">28.03.2012</w:t>
      </w:r>
    </w:p>
    <w:p>
      <w:pPr>
        <w:pStyle w:val="BodyText"/>
      </w:pPr>
      <w:r>
        <w:t xml:space="preserve">В честь 20-летия со дня основания окружного Совета ветеранов войны и труда состоялось торжественное мероприятие. Представители общественной организации решили сделать акцент на слабой половине актива. Много лет женщины этой структуры трудятся на благо жителей округа. День рождения — праздник особенный. А если это 20-ый день рождения ветеранской организации, то его обязательно следует отметить с размахом, в этом уверены представители этой организации севера столицы. На сегодняшний день окружной совет объединяет около 100 тысяч человек, 75% из них — женщины. Часто ветеранскую организацию называют общественным домом, где помогают нуждающимся. А людей, собравшихся в зале, можно смело назвать хранителями всего самого доброго и хорошего. Именно с них берет пример молодежь. Совет ветеранов севера столицы — деятельная, живущая полной жизнью структура. Ее активисты очень часто проводят в школах уроки мужества. И какой же праздник без плясок и песен?! Хоровой коллектив «Родные напевы» Савеловского района подготовил музыкальные номера. 20 лет. Много это или мало? Наверное, для общественной организации срок не так уж велик, но за это время Совет ветеранов успел сделать многое. Маргарита Сизова,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http://sao.mos.ru/news/news/detail/660784.html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7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7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2025-03-23T15:43:10Z</dcterms:created>
  <dcterms:modified xsi:type="dcterms:W3CDTF">2025-03-23T15:43:10Z</dcterms:modified>
</cp:coreProperties>
</file>

<file path=docProps/custom.xml><?xml version="1.0" encoding="utf-8"?>
<Properties xmlns="http://schemas.openxmlformats.org/officeDocument/2006/custom-properties" xmlns:vt="http://schemas.openxmlformats.org/officeDocument/2006/docPropsVTypes"/>
</file>