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театр-ромэн-идет-на-рекорд"/>
    <w:p>
      <w:pPr>
        <w:pStyle w:val="Heading3"/>
      </w:pPr>
      <w:r>
        <w:t xml:space="preserve">Театр «Ромэн» идет на рекорд</w:t>
      </w:r>
    </w:p>
    <w:p>
      <w:pPr>
        <w:pStyle w:val="FirstParagraph"/>
      </w:pPr>
      <w:r>
        <w:t xml:space="preserve">28.11.2012</w:t>
      </w:r>
    </w:p>
    <w:p>
      <w:pPr>
        <w:pStyle w:val="BodyText"/>
      </w:pPr>
      <w:r>
        <w:t xml:space="preserve">15 декабря 2012 г. в театре «Ромэн» — уникальное событие. Легендарный спектакль «Мы — цыгане» будет представлен в двухтысячный раз. Его премьера состоялась в Москве 26 июня 1976 года, и вот уже 36 лет, без единого перерыва, спектакль собирает полные залы и в Москве и в многочисленных гастрольных поездках. Это действительно самый востребованный и любимый спектакль, ставший визитной карточкой театра. Таких спектаклей -супердолгожителей в российском театре единицы, а 2000-й показ — это абсолютно беспрецедентный случай, достойный записи в Книге рекордов Гиннесса.</w:t>
      </w:r>
      <w:r>
        <w:br/>
      </w:r>
      <w:r>
        <w:t xml:space="preserve">В чем же причина долголетия? В том, что это истинно народное музыкальное зрелище. Так и определили жанр спектакля «Мы -цыгане» его авторы — Иван Ром-Лебедев и Николай Сличенко. Им удалось перенести на сцену вольную цыганскую стихию и огонь цыганской души. История цыган — вечных странников — представлена через их фольклор, с его захватывающими ритмами, страстными песнями и темпераментными танцами. В спектакле занята вся труппа театра.</w:t>
      </w:r>
      <w:r>
        <w:br/>
      </w:r>
      <w:r>
        <w:t xml:space="preserve">В создании яркой сценической палитры спектакля участвовали выдающиеся мастера — художник-сценограф Сергей Бархин и художник по костюмам, знаменитый модельер Вячеслав Зайцев.</w:t>
      </w:r>
      <w:r>
        <w:br/>
      </w:r>
      <w:r>
        <w:t xml:space="preserve">И еще один секрет успеха спектакля — все 36 лет на сцену с сольным номером выходит художественный руководитель театра «Ромэн», Народный артист СССР Николай Сличенко, которого любят и ждут зрители всех возрастов.</w:t>
      </w:r>
      <w:r>
        <w:br/>
      </w:r>
      <w:r>
        <w:t xml:space="preserve">«Мы — цыгане» — это высококлассный музыкально-театральный фейерверк, праздник для слуха и глаз и одновременно — эталон сохранения самобытной цыганской культуры.</w:t>
      </w:r>
    </w:p>
    <w:p>
      <w:pPr>
        <w:pStyle w:val="BodyText"/>
      </w:pPr>
      <w:r>
        <w:t xml:space="preserve">15 декабря в 16.00 в Белом зале Театра «Ромэн» состоится пресс-конференция по случаю юбилейного 2000-го спектакля «МЫ — ЦЫГАНЕ».</w:t>
      </w:r>
      <w:r>
        <w:br/>
      </w:r>
      <w:r>
        <w:t xml:space="preserve">Участвуют:</w:t>
      </w:r>
      <w:r>
        <w:br/>
      </w:r>
      <w:r>
        <w:t xml:space="preserve">Народный артист СССР, лауреат Государственной премии Николай СЛИЧЕНКО</w:t>
      </w:r>
      <w:r>
        <w:br/>
      </w:r>
      <w:r>
        <w:t xml:space="preserve">Художник-сценограф Сергей БАРХИН</w:t>
      </w:r>
      <w:r>
        <w:br/>
      </w:r>
      <w:r>
        <w:t xml:space="preserve">Художник по костюмам, модельер Вячеслав ЗАЙЦЕВ</w:t>
      </w:r>
      <w:r>
        <w:br/>
      </w:r>
      <w:r>
        <w:t xml:space="preserve">17:00 — фуршет в Белом зале</w:t>
      </w:r>
      <w:r>
        <w:br/>
      </w:r>
      <w:r>
        <w:t xml:space="preserve">18:00 — юбилейный спектакль</w:t>
      </w:r>
      <w:r>
        <w:br/>
      </w:r>
      <w:r>
        <w:t xml:space="preserve">Аккредитация журналистов до 13 декабря по e-mail:</w:t>
      </w:r>
      <w:r>
        <w:t xml:space="preserve"> </w:t>
      </w:r>
      <w:hyperlink r:id="rId20">
        <w:r>
          <w:rPr>
            <w:rStyle w:val="Hyperlink"/>
          </w:rPr>
          <w:t xml:space="preserve">romen-press@yandex.ru</w:t>
        </w:r>
      </w:hyperlink>
      <w:r>
        <w:br/>
      </w:r>
      <w:r>
        <w:t xml:space="preserve">Пресс-поддержка Алла Алешина (926) 619 02 05</w:t>
      </w:r>
    </w:p>
    <w:p>
      <w:pPr>
        <w:pStyle w:val="BodyText"/>
      </w:pPr>
      <w:r>
        <w:t xml:space="preserve">СПРАВКА О СПЕКТАКЛЕ:</w:t>
      </w:r>
      <w:r>
        <w:br/>
      </w:r>
      <w:r>
        <w:t xml:space="preserve">И.Ром-Лебедев, Н.Сличенко</w:t>
      </w:r>
      <w:r>
        <w:br/>
      </w:r>
      <w:r>
        <w:t xml:space="preserve">«Мы — цыгане»</w:t>
      </w:r>
      <w:r>
        <w:br/>
      </w:r>
      <w:r>
        <w:t xml:space="preserve">Народное музыкальное зрелище</w:t>
      </w:r>
      <w:r>
        <w:br/>
      </w:r>
      <w:r>
        <w:t xml:space="preserve">Режиссёр — постановщик Н.Сличенко</w:t>
      </w:r>
      <w:r>
        <w:br/>
      </w:r>
      <w:r>
        <w:t xml:space="preserve">Композитор — В. Гроховский</w:t>
      </w:r>
      <w:r>
        <w:br/>
      </w:r>
      <w:r>
        <w:t xml:space="preserve">Художник-сценограф — С.Бархин</w:t>
      </w:r>
      <w:r>
        <w:br/>
      </w:r>
      <w:r>
        <w:t xml:space="preserve">Художник по костюмам — В.Зайцев</w:t>
      </w:r>
      <w:r>
        <w:br/>
      </w:r>
      <w:r>
        <w:t xml:space="preserve">Премьера спектакля состоялась 26 июня 1976 г. на сцене театра «Ромэн» по адресу: г. Москва, Ленинградский проспект д.32/2. Спектакль сыгран на стационаре 1 771 раз. Гастроли спектакля прошли в сорока восьми городах и восьми республиках бывшего Советского Союза (по два спектакля в городе).</w:t>
      </w:r>
      <w:r>
        <w:br/>
      </w:r>
      <w:r>
        <w:t xml:space="preserve">Зарубежные гастроли:</w:t>
      </w:r>
      <w:r>
        <w:br/>
      </w:r>
      <w:r>
        <w:t xml:space="preserve">1982 г. Япония — 52 спектакля;</w:t>
      </w:r>
      <w:r>
        <w:br/>
      </w:r>
      <w:r>
        <w:t xml:space="preserve">1983 г. Югославия — 17 спектаклей;</w:t>
      </w:r>
      <w:r>
        <w:br/>
      </w:r>
      <w:r>
        <w:t xml:space="preserve">1988 г. Франция — 58 спектаклей;</w:t>
      </w:r>
      <w:r>
        <w:br/>
      </w:r>
      <w:r>
        <w:t xml:space="preserve">Индия — 18 спектаклей;</w:t>
      </w:r>
      <w:r>
        <w:br/>
      </w:r>
      <w:r>
        <w:t xml:space="preserve">1990 г. Турция — 17 спектаклей;</w:t>
      </w:r>
      <w:r>
        <w:br/>
      </w:r>
      <w:r>
        <w:t xml:space="preserve">1991 г. Италия — 28 спектаклей;</w:t>
      </w:r>
      <w:r>
        <w:br/>
      </w:r>
      <w:r>
        <w:t xml:space="preserve">1995 г. Австрия — 27 спектаклей.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http://sao.mos.ru/presscenter/news/detail/660184.html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ao.mos.ru" TargetMode="External" /><Relationship Type="http://schemas.openxmlformats.org/officeDocument/2006/relationships/hyperlink" Id="rId21" Target="http://sao.mos.ru/presscenter/news/detail/660184.html" TargetMode="External" /><Relationship Type="http://schemas.openxmlformats.org/officeDocument/2006/relationships/hyperlink" Id="rId20" Target="mailto:romen-press@yandex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ao.mos.ru" TargetMode="External" /><Relationship Type="http://schemas.openxmlformats.org/officeDocument/2006/relationships/hyperlink" Id="rId21" Target="http://sao.mos.ru/presscenter/news/detail/660184.html" TargetMode="External" /><Relationship Type="http://schemas.openxmlformats.org/officeDocument/2006/relationships/hyperlink" Id="rId20" Target="mailto:romen-press@yandex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2025-08-06T00:04:21Z</dcterms:created>
  <dcterms:modified xsi:type="dcterms:W3CDTF">2025-08-06T00:04:21Z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