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98099193229cbf3d5f31268086879694bf79f7"/>
    <w:p>
      <w:pPr>
        <w:pStyle w:val="Heading3"/>
      </w:pPr>
      <w:r>
        <w:t xml:space="preserve">Очередная плановая проверка водоемов в середине летнего сезона прошла в САО</w:t>
      </w:r>
    </w:p>
    <w:p>
      <w:pPr>
        <w:pStyle w:val="FirstParagraph"/>
      </w:pPr>
      <w:r>
        <w:t xml:space="preserve">18.07.2017</w:t>
      </w:r>
    </w:p>
    <w:p>
      <w:pPr>
        <w:pStyle w:val="BodyText"/>
      </w:pPr>
      <w:r>
        <w:t xml:space="preserve">Водолазы Московской городской поисково-спасательной службы на водных объектах (ГКУ «МГПСС») обследовали дно водоемов на пляжах «Левобережный», «Большой Садовый пруд» и комплекса «Бич Клаб».</w:t>
      </w:r>
    </w:p>
    <w:p>
      <w:pPr>
        <w:pStyle w:val="BodyText"/>
      </w:pPr>
      <w:r>
        <w:t xml:space="preserve">Все осмотры проводились во исполнение распоряжения Правительства Москвы от 17 января 2012г. №2-РП «О мерах обеспечения безопасности людей на водных объектах и в местах массового отдыха в городе Москве».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27c/dsc0630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«Первичный осмотр дна проходил в апреле, затем процедуру повторили в мае — перед началом купального сезона. Проверка в середине купального сезона - очередной запланированный этап. Основная задача водолазов проверить дно акваторий пляжей зон отдыха с купанием, чтобы обезопасить людей от травм и порезов в воде» — сообщили в пресс-службе Департамента ГОЧСиПБ.</w:t>
      </w:r>
    </w:p>
    <w:p>
      <w:pPr>
        <w:pStyle w:val="BodyText"/>
      </w:pPr>
      <w:r>
        <w:t xml:space="preserve">При проведении осмотра присутствовали представители Управления по САО Департамента ГОЧСиПБ, Управ районов Тимирязевский, Войковский и Левобережный, балансодержатели зон отдыха, эксплуатирующие организации.</w:t>
      </w:r>
    </w:p>
    <w:p>
      <w:pPr>
        <w:pStyle w:val="BodyText"/>
      </w:pPr>
      <w:r>
        <w:t xml:space="preserve">По окончании водолазных работ балансодержателям зон отдыха будут вручены акты обследования пляжей. В прошлом году и по настоящее время в водоемах САО не было зафиксировано ни одного случая травматизма от предметов, находящихся на дне.</w:t>
      </w:r>
    </w:p>
    <w:p>
      <w:pPr>
        <w:pStyle w:val="BodyText"/>
      </w:pPr>
      <w:r>
        <w:t xml:space="preserve">Управление по САО Департамента ГОЧСиПБ информирует, что на «Большом Садовом пруду » и комплексе «Бич Клаб» пока не разрешено купание, так как качество воды не соответствует требованиям Санитарно-эпидемиологической станции, а пляж «Левобережный» находится на реконструкции.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http://sao.mos.ru/presscenter/news/detail/6492446.html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64924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presscenter/news/detail/64924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2025-02-13T19:40:21Z</dcterms:created>
  <dcterms:modified xsi:type="dcterms:W3CDTF">2025-02-13T19:40:21Z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