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1c37573e13c4f3a1dc570a16fc6bd7a3bef8b8"/>
    <w:p>
      <w:pPr>
        <w:pStyle w:val="Heading3"/>
      </w:pPr>
      <w:r>
        <w:t xml:space="preserve">Анастасия Ракова: Для столичных школьников подготовили 12 тематических фестивалей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_GL_12-nauchnih-festivalei-na-09_10-(sm_opisanie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09.10.2024.</w:t>
      </w:r>
    </w:p>
    <w:p>
      <w:pPr>
        <w:pStyle w:val="BodyText"/>
      </w:pPr>
      <w:r>
        <w:t xml:space="preserve">Этой осенью на базе московских школ в рамках проекта «В центре науки» пройдут городские научные фестивали для учащихся 7–11-х классов. Школьники пообщаются с молодыми учеными и сотрудниками ведущих российских университетов и компаний, а также попробуют провести исследования под руководством опытных наставников. Об этом сообщила Анастасия Ракова, заместитель Мэра Москвы по вопросам социального развития.</w:t>
      </w:r>
    </w:p>
    <w:p>
      <w:pPr>
        <w:pStyle w:val="BodyText"/>
      </w:pPr>
      <w:r>
        <w:t xml:space="preserve">«Московское образование открывает перед столичными школьниками бескрайние горизонты возможностей, позволяя им в юном возрасте найти себя и раскрыть свои таланты. В этом учебном году в школах пройдут 12 научных фестивалей, которые станут мощным катализатором для увлечения наукой и исследовательской деятельностью. Подготовленные программы охватывают четыре ключевых направления: инженерное, естественно-научное, социально-гуманитарное и информационно-технологическое», – отметила Анастасия Ракова.</w:t>
      </w:r>
    </w:p>
    <w:p>
      <w:pPr>
        <w:pStyle w:val="BodyText"/>
      </w:pPr>
      <w:r>
        <w:t xml:space="preserve">По ее словам, в рамках фестивалей школьники примут участие в научно-популярных лекциях, мастер-классах и дискуссиях. Это создаст уникальную атмосферу для обмена знаниями и идеями. Игры и конкурсы добавят динамичность и заинтересованность, привлекая более четырех тысяч участников.</w:t>
      </w:r>
    </w:p>
    <w:p>
      <w:pPr>
        <w:pStyle w:val="BodyText"/>
      </w:pPr>
      <w:r>
        <w:t xml:space="preserve">Московское образование — это не только учебный процесс, но и вдохновение для будущих ученых, исследователей и новаторов. Такие мероприятия позволяют учащимся уверенно шагать в мир науки и новых достижений, добавила Анастасия Ракова.</w:t>
      </w:r>
    </w:p>
    <w:p>
      <w:pPr>
        <w:pStyle w:val="BodyText"/>
      </w:pPr>
      <w:r>
        <w:t xml:space="preserve">Школьники, увлеченные инженерными науками, примут участие в лекциях о радиации, связи музыки и математики, подготовке космонавтов к полету, смогут попробовать себя в проведении физических экспериментов, создании сложных электрических цепей и работе с большими объемами данных. Те, кто выбрал естественно-научное направление, посетят лекции по химии, биологии и экологии, а также примут участие в мастер-классах по основам парфюмерии.</w:t>
      </w:r>
    </w:p>
    <w:p>
      <w:pPr>
        <w:pStyle w:val="BodyText"/>
      </w:pPr>
      <w:r>
        <w:t xml:space="preserve">Участники социально-гуманитарного трека погрузятся в лингвистику, журналистику, литературу, экономику и посетят занятия, посвященные методам социологических исследований, особенностям перевода иностранных фильмов. С наставниками школьники обсудят феномен качественной журналистики, а участие в практикумах поможет им получить навыки написания авторских текстов.</w:t>
      </w:r>
    </w:p>
    <w:p>
      <w:pPr>
        <w:pStyle w:val="BodyText"/>
      </w:pPr>
      <w:r>
        <w:t xml:space="preserve">Юные программисты прослушают лекции о больших данных в мегаполисе, надежной шифровке информации и метриках оценки качества работы моделей. Для школьников, интересующихся цифровыми технологиями, пройдет занятие по профориентации и лекции экспертов. Полученные знания можно будет применить в мастер-классах по созданию компьютерной игры и голосового помощника, практикумах по робототехнике и финансовой безопасности.</w:t>
      </w:r>
    </w:p>
    <w:p>
      <w:pPr>
        <w:pStyle w:val="BodyText"/>
      </w:pPr>
      <w:r>
        <w:t xml:space="preserve">Фестивали продлятся до декабря. Для участия нужно выбрать удобную площадку и дату, а также зарегистрироваться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на сайте проекта «В центре науки»</w:t>
        </w:r>
      </w:hyperlink>
      <w:r>
        <w:t xml:space="preserve">. Кроме того,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на странице в социальной сети «ВКонтакте»</w:t>
        </w:r>
      </w:hyperlink>
      <w:r>
        <w:t xml:space="preserve"> </w:t>
      </w:r>
      <w:r>
        <w:t xml:space="preserve">будет доступна онлайн-трансляция главных лекций.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http://sao.mos.ru/news/news/detail/12603927.html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2603927.html" TargetMode="External" /><Relationship Type="http://schemas.openxmlformats.org/officeDocument/2006/relationships/hyperlink" Id="rId24" Target="https://vk.com/science_mos" TargetMode="External" /><Relationship Type="http://schemas.openxmlformats.org/officeDocument/2006/relationships/hyperlink" Id="rId23" Target="https://xn--80aa3ak5a.xn--l1afu.xn--p1ai/nauchnye_festival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2603927.html" TargetMode="External" /><Relationship Type="http://schemas.openxmlformats.org/officeDocument/2006/relationships/hyperlink" Id="rId24" Target="https://vk.com/science_mos" TargetMode="External" /><Relationship Type="http://schemas.openxmlformats.org/officeDocument/2006/relationships/hyperlink" Id="rId23" Target="https://xn--80aa3ak5a.xn--l1afu.xn--p1ai/nauchnye_festival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2025-02-08T12:31:29Z</dcterms:created>
  <dcterms:modified xsi:type="dcterms:W3CDTF">2025-02-08T12:31:29Z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