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c131084faa03bd73d0bf95ca8ccf59819bbe8ff"/>
    <w:p>
      <w:pPr>
        <w:pStyle w:val="Heading3"/>
      </w:pPr>
      <w:r>
        <w:t xml:space="preserve">В столице появится крупнейший в России автомобильно-дорожный колледж</w:t>
      </w:r>
    </w:p>
    <w:p>
      <w:pPr>
        <w:pStyle w:val="FirstParagraph"/>
      </w:pPr>
      <w:r>
        <w:t xml:space="preserve">04.08.2023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87c/nkdlqf6h2hhlzun3wfvdz8rq380z8k8u/avtomobil_nii_kolledzh_4_08_ivanko_1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сентябре на базе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Московского автомобильно-дорожного колледжа имени А.А. Николаева</w:t>
        </w:r>
      </w:hyperlink>
      <w:r>
        <w:t xml:space="preserve"> </w:t>
      </w:r>
      <w:r>
        <w:t xml:space="preserve">откроется крупнейший в России многофункциональный учебный комплекс по подготовке профессиональных кадров для транспортной отрасли города, сообщает портал mos.ru. Он появился благодаря объединению двух ведущих образовательных учреждений столицы — Московского автомобильно-дорожного колледжа имени А.А. Николаева и колледжа автомобильного транспорта № 9. Образовательное учреждение будет выпускать почти 1,5 тысячи квалифицированных молодых специалистов. Об этом сообщила Анастасия Ракова, заместитель Мэра Москвы по вопросам социального развития.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Для москвичей, которые хотят работать в транспортной сфере, создано уникальное образовательное пространство на базе двух профильных колледжей. В новом многофункциональном учебном комплексе будут обучаться более пяти тысяч студентов ежегодно. В колледже создана база для всестороннего развития и обучения: восемь учебных корпусов, 20 производственных площадок для отработки практических навыков, модернизированных и оснащенных в соответствии со всеми современными требованиями отрасли. Новый колледж откроет свои двери 1 сентября. В этом году мы в среднем на 20 процентов увеличили контрольные цифры приема по наиболее востребованным специальностям в ключевых областях экономики города. В том числе и в сфере автомобильного транспорта</w:t>
      </w:r>
      <w:r>
        <w:t xml:space="preserve">», — рассказала Анастасия Ракова.</w:t>
      </w:r>
    </w:p>
    <w:p>
      <w:pPr>
        <w:pStyle w:val="BodyText"/>
      </w:pPr>
      <w:r>
        <w:t xml:space="preserve">К началу учебного года в колледже откроют лабораторию по ремонту и обслуживанию электромобилей. В ней студенты будут проводить диагностику электродвигателей и устранять неисправности. Кроме того, в учреждении обновят шиномонтажную мастерскую и оборудуют специальный покрасочный цех.</w:t>
      </w:r>
    </w:p>
    <w:p>
      <w:pPr>
        <w:pStyle w:val="BodyText"/>
      </w:pPr>
      <w:r>
        <w:t xml:space="preserve">У студентов появится возможность приобретать дополнительные компетенции сразу по нескольким профессиям. Например, будущие специалисты по техническому обслуживанию и ремонту двигателей, систем и агрегатов автомобилей смогут освоить навыки мастера-приемщика и мастера-консультанта.</w:t>
      </w:r>
    </w:p>
    <w:p>
      <w:pPr>
        <w:pStyle w:val="BodyText"/>
      </w:pPr>
      <w:r>
        <w:t xml:space="preserve">Более 160 работодателей-партнеров предоставят учащимся возможности для прохождения практики и совершенствования профессиональных навыков в крупнейших компаниях автомобильной отрасли Москвы уже с первого курса обучения. Студенты смогут совмещать работу и учебу, а после выпуска продолжат профессиональный путь на выбранном предприятии. Более 200 профессиональных преподавателей и опытных мастеров производственного обучения передадут знания и умения будущим молодым специалистам.</w:t>
      </w:r>
    </w:p>
    <w:p>
      <w:pPr>
        <w:pStyle w:val="BodyText"/>
      </w:pPr>
      <w:r>
        <w:t xml:space="preserve">Московский автомобильно-дорожный колледж имени А.А. Николаева будет готовить профессионалов для транспортной отрасли города по семи востребованным специальностям, среди которых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техническое обслуживание и ремонт двигателей, систем и агрегатов автомобилей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  <w:u w:val="single"/>
            <w:bCs/>
            <w:b/>
          </w:rPr>
          <w:t xml:space="preserve">мастер по ремонту и обслуживанию автомобилей</w:t>
        </w:r>
      </w:hyperlink>
      <w:r>
        <w:rPr>
          <w:u w:val="single"/>
          <w:bCs/>
          <w:b/>
        </w:rPr>
        <w:t xml:space="preserve">,</w:t>
      </w:r>
      <w:r>
        <w:rPr>
          <w:u w:val="single"/>
          <w:bCs/>
          <w:b/>
        </w:rPr>
        <w:t xml:space="preserve"> </w:t>
      </w:r>
      <w:hyperlink r:id="rId26">
        <w:r>
          <w:rPr>
            <w:rStyle w:val="Hyperlink"/>
            <w:u w:val="single"/>
            <w:bCs/>
            <w:b/>
          </w:rPr>
          <w:t xml:space="preserve">строительство и эксплуатация автомобильных дорог и аэродромов</w:t>
        </w:r>
      </w:hyperlink>
      <w:r>
        <w:rPr>
          <w:u w:val="single"/>
          <w:bCs/>
          <w:b/>
        </w:rPr>
        <w:t xml:space="preserve">,</w:t>
      </w:r>
      <w:r>
        <w:rPr>
          <w:u w:val="single"/>
          <w:bCs/>
          <w:b/>
        </w:rPr>
        <w:t xml:space="preserve"> </w:t>
      </w:r>
      <w:hyperlink r:id="rId27">
        <w:r>
          <w:rPr>
            <w:rStyle w:val="Hyperlink"/>
            <w:u w:val="single"/>
            <w:bCs/>
            <w:b/>
          </w:rPr>
          <w:t xml:space="preserve">информационные системы и программирование</w:t>
        </w:r>
      </w:hyperlink>
      <w:r>
        <w:rPr>
          <w:u w:val="single"/>
          <w:bCs/>
          <w:b/>
        </w:rPr>
        <w:t xml:space="preserve">,</w:t>
      </w:r>
      <w:r>
        <w:rPr>
          <w:u w:val="single"/>
          <w:bCs/>
          <w:b/>
        </w:rPr>
        <w:t xml:space="preserve"> </w:t>
      </w:r>
      <w:hyperlink r:id="rId28">
        <w:r>
          <w:rPr>
            <w:rStyle w:val="Hyperlink"/>
            <w:u w:val="single"/>
            <w:bCs/>
            <w:b/>
          </w:rPr>
          <w:t xml:space="preserve">операционная деятельность в логистике</w:t>
        </w:r>
      </w:hyperlink>
      <w:r>
        <w:rPr>
          <w:u w:val="single"/>
          <w:bCs/>
          <w:b/>
        </w:rPr>
        <w:t xml:space="preserve">,</w:t>
      </w:r>
      <w:r>
        <w:rPr>
          <w:u w:val="single"/>
          <w:bCs/>
          <w:b/>
        </w:rPr>
        <w:t xml:space="preserve"> </w:t>
      </w:r>
      <w:hyperlink r:id="rId29">
        <w:r>
          <w:rPr>
            <w:rStyle w:val="Hyperlink"/>
            <w:u w:val="single"/>
            <w:bCs/>
            <w:b/>
          </w:rPr>
          <w:t xml:space="preserve">сервис на транспорте (по видам транспорта)</w:t>
        </w:r>
      </w:hyperlink>
      <w:r>
        <w:rPr>
          <w:u w:val="single"/>
          <w:bCs/>
          <w:b/>
        </w:rPr>
        <w:t xml:space="preserve">,</w:t>
      </w:r>
      <w:r>
        <w:rPr>
          <w:u w:val="single"/>
          <w:bCs/>
          <w:b/>
        </w:rPr>
        <w:t xml:space="preserve"> </w:t>
      </w:r>
      <w:hyperlink r:id="rId30">
        <w:r>
          <w:rPr>
            <w:rStyle w:val="Hyperlink"/>
            <w:u w:val="single"/>
            <w:bCs/>
            <w:b/>
          </w:rPr>
          <w:t xml:space="preserve">организация перевозок и управление на транспорте (по видам)</w:t>
        </w:r>
      </w:hyperlink>
      <w:r>
        <w:t xml:space="preserve">.</w:t>
      </w:r>
    </w:p>
    <w:p>
      <w:pPr>
        <w:pStyle w:val="BodyText"/>
      </w:pPr>
      <w:r>
        <w:t xml:space="preserve">Приемная кампания в колледжи завершается 15 августа. Абитуриенты еще могут подать документы</w:t>
      </w:r>
      <w:r>
        <w:t xml:space="preserve"> </w:t>
      </w:r>
      <w:hyperlink r:id="rId31">
        <w:r>
          <w:rPr>
            <w:rStyle w:val="Hyperlink"/>
            <w:u w:val="single"/>
            <w:bCs/>
            <w:b/>
          </w:rPr>
          <w:t xml:space="preserve">на обучение профессиям</w:t>
        </w:r>
      </w:hyperlink>
      <w:r>
        <w:rPr>
          <w:u w:val="single"/>
          <w:bCs/>
          <w:b/>
        </w:rPr>
        <w:t xml:space="preserve">,</w:t>
      </w:r>
      <w:r>
        <w:rPr>
          <w:u w:val="single"/>
          <w:bCs/>
          <w:b/>
        </w:rPr>
        <w:t xml:space="preserve"> </w:t>
      </w:r>
      <w:hyperlink r:id="rId32">
        <w:r>
          <w:rPr>
            <w:rStyle w:val="Hyperlink"/>
            <w:u w:val="single"/>
            <w:bCs/>
            <w:b/>
          </w:rPr>
          <w:t xml:space="preserve">востребованным в ведущих отраслях</w:t>
        </w:r>
      </w:hyperlink>
      <w:r>
        <w:t xml:space="preserve"> </w:t>
      </w:r>
      <w:r>
        <w:t xml:space="preserve">экономики города.</w:t>
      </w:r>
    </w:p>
    <w:p>
      <w:pPr>
        <w:pStyle w:val="BodyText"/>
      </w:pPr>
      <w:r>
        <w:t xml:space="preserve">Все актуальные новости и полезный контент о среднем профессиональном образовании можно найти</w:t>
      </w:r>
      <w:r>
        <w:t xml:space="preserve"> </w:t>
      </w:r>
      <w:hyperlink r:id="rId33">
        <w:r>
          <w:rPr>
            <w:rStyle w:val="Hyperlink"/>
            <w:u w:val="single"/>
            <w:bCs/>
            <w:b/>
          </w:rPr>
          <w:t xml:space="preserve">в телеграм-канале «Колледжи Москвы»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http://sao.mos.ru/news/news/detail/11755706.html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5" Target="http://sao.mos.ru" TargetMode="External" /><Relationship Type="http://schemas.openxmlformats.org/officeDocument/2006/relationships/hyperlink" Id="rId34" Target="http://sao.mos.ru/news/news/detail/11755706.html" TargetMode="External" /><Relationship Type="http://schemas.openxmlformats.org/officeDocument/2006/relationships/hyperlink" Id="rId32" Target="https://colleges.shkolamoskva.ru/atlas" TargetMode="External" /><Relationship Type="http://schemas.openxmlformats.org/officeDocument/2006/relationships/hyperlink" Id="rId27" Target="https://colleges.shkolamoskva.ru/atlas/informaczionnye-sistemy-i-programmirovanie?ysclid=lkib2%20crs9%20d765917032" TargetMode="External" /><Relationship Type="http://schemas.openxmlformats.org/officeDocument/2006/relationships/hyperlink" Id="rId25" Target="https://colleges.shkolamoskva.ru/atlas/master-po-remontu-i-obsluzhivaniyu-avtomobilej?ysclid=lkib5%C2%A0zqem9725238004" TargetMode="External" /><Relationship Type="http://schemas.openxmlformats.org/officeDocument/2006/relationships/hyperlink" Id="rId28" Target="https://colleges.shkolamoskva.ru/atlas/operaczionnaya-deyatelnost-v-logistike?ysclid=lkib4%20iap2%20v883961794" TargetMode="External" /><Relationship Type="http://schemas.openxmlformats.org/officeDocument/2006/relationships/hyperlink" Id="rId30" Target="https://colleges.shkolamoskva.ru/atlas/organizacziya-perevozok-i-upravlenie-na-transporte" TargetMode="External" /><Relationship Type="http://schemas.openxmlformats.org/officeDocument/2006/relationships/hyperlink" Id="rId29" Target="https://colleges.shkolamoskva.ru/atlas/servis-na-transporte-po-vsem-vidam-transporta" TargetMode="External" /><Relationship Type="http://schemas.openxmlformats.org/officeDocument/2006/relationships/hyperlink" Id="rId26" Target="https://colleges.shkolamoskva.ru/atlas/stroitelstvo-i-ekspluatacziya-avtomobilnyh-dorog-aerodromov-i-gorodskih-putej-soobshheniya?ysclid=lkib140%C2%A0uyz850254119" TargetMode="External" /><Relationship Type="http://schemas.openxmlformats.org/officeDocument/2006/relationships/hyperlink" Id="rId24" Target="https://colleges.shkolamoskva.ru/atlas/tehnicheskoe-obsluzhivanie-i-remont-dvigatelej-sistem-i-agregatov-avtomobilej?ysclid=lkiazypx7%C2%A0z852276201" TargetMode="External" /><Relationship Type="http://schemas.openxmlformats.org/officeDocument/2006/relationships/hyperlink" Id="rId23" Target="https://madk.mskobr.ru/?ysclid=lki2%C2%A0drimos452122167" TargetMode="External" /><Relationship Type="http://schemas.openxmlformats.org/officeDocument/2006/relationships/hyperlink" Id="rId33" Target="https://t.me/collegemoscow" TargetMode="External" /><Relationship Type="http://schemas.openxmlformats.org/officeDocument/2006/relationships/hyperlink" Id="rId31" Target="https://www.mos.ru/pgu2/landing/target/77000000100001868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sao.mos.ru" TargetMode="External" /><Relationship Type="http://schemas.openxmlformats.org/officeDocument/2006/relationships/hyperlink" Id="rId34" Target="http://sao.mos.ru/news/news/detail/11755706.html" TargetMode="External" /><Relationship Type="http://schemas.openxmlformats.org/officeDocument/2006/relationships/hyperlink" Id="rId32" Target="https://colleges.shkolamoskva.ru/atlas" TargetMode="External" /><Relationship Type="http://schemas.openxmlformats.org/officeDocument/2006/relationships/hyperlink" Id="rId27" Target="https://colleges.shkolamoskva.ru/atlas/informaczionnye-sistemy-i-programmirovanie?ysclid=lkib2%20crs9%20d765917032" TargetMode="External" /><Relationship Type="http://schemas.openxmlformats.org/officeDocument/2006/relationships/hyperlink" Id="rId25" Target="https://colleges.shkolamoskva.ru/atlas/master-po-remontu-i-obsluzhivaniyu-avtomobilej?ysclid=lkib5%C2%A0zqem9725238004" TargetMode="External" /><Relationship Type="http://schemas.openxmlformats.org/officeDocument/2006/relationships/hyperlink" Id="rId28" Target="https://colleges.shkolamoskva.ru/atlas/operaczionnaya-deyatelnost-v-logistike?ysclid=lkib4%20iap2%20v883961794" TargetMode="External" /><Relationship Type="http://schemas.openxmlformats.org/officeDocument/2006/relationships/hyperlink" Id="rId30" Target="https://colleges.shkolamoskva.ru/atlas/organizacziya-perevozok-i-upravlenie-na-transporte" TargetMode="External" /><Relationship Type="http://schemas.openxmlformats.org/officeDocument/2006/relationships/hyperlink" Id="rId29" Target="https://colleges.shkolamoskva.ru/atlas/servis-na-transporte-po-vsem-vidam-transporta" TargetMode="External" /><Relationship Type="http://schemas.openxmlformats.org/officeDocument/2006/relationships/hyperlink" Id="rId26" Target="https://colleges.shkolamoskva.ru/atlas/stroitelstvo-i-ekspluatacziya-avtomobilnyh-dorog-aerodromov-i-gorodskih-putej-soobshheniya?ysclid=lkib140%C2%A0uyz850254119" TargetMode="External" /><Relationship Type="http://schemas.openxmlformats.org/officeDocument/2006/relationships/hyperlink" Id="rId24" Target="https://colleges.shkolamoskva.ru/atlas/tehnicheskoe-obsluzhivanie-i-remont-dvigatelej-sistem-i-agregatov-avtomobilej?ysclid=lkiazypx7%C2%A0z852276201" TargetMode="External" /><Relationship Type="http://schemas.openxmlformats.org/officeDocument/2006/relationships/hyperlink" Id="rId23" Target="https://madk.mskobr.ru/?ysclid=lki2%C2%A0drimos452122167" TargetMode="External" /><Relationship Type="http://schemas.openxmlformats.org/officeDocument/2006/relationships/hyperlink" Id="rId33" Target="https://t.me/collegemoscow" TargetMode="External" /><Relationship Type="http://schemas.openxmlformats.org/officeDocument/2006/relationships/hyperlink" Id="rId31" Target="https://www.mos.ru/pgu2/landing/target/77000000100001868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2025-02-08T22:02:23Z</dcterms:created>
  <dcterms:modified xsi:type="dcterms:W3CDTF">2025-02-08T22:02:23Z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