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614508414071ca4c0813ddc7ea82e64317e2ef"/>
    <w:p>
      <w:pPr>
        <w:pStyle w:val="Heading3"/>
      </w:pPr>
      <w:r>
        <w:t xml:space="preserve">Горожан приглашают отметить День Москвы-реки в Морском центре имени Петра Великого в САО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4ef/y80rd6vfv5smoxtd3hpj1k8lsv7zi2vt/1106_104_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Морском центре имени Петра Великого на севере столицы 19 июля, с 12 до 18 часов пройдет День Москвы-реки. В рамках праздника гости смогут посетить мастер-классы, эколого-просветительские викторины и образовательные мероприятия, говорится на портале mos.ru.</w:t>
      </w:r>
    </w:p>
    <w:p>
      <w:pPr>
        <w:pStyle w:val="BodyText"/>
      </w:pPr>
      <w:r>
        <w:t xml:space="preserve">Участники узнают интересные факты про обитателей Москвы-реки, о том, как помогать природе, экономить ресурсы, дарить вещам вторую жизнь и правильно сортировать отходы. Юные исследователи смогут создать аквариум из пластиковых крышек, рассмотреть пробы воды под микроскопом и изготовить из бумаги морских обитателей. Любители водных видов спорта научатся управлять весельной шлюпкой и швертботом, вязать морские узлы. Кроме того, все желающие сыграют в лазертаг и примут участие в спортивных активностях.</w:t>
      </w:r>
    </w:p>
    <w:p>
      <w:pPr>
        <w:pStyle w:val="BodyText"/>
      </w:pPr>
      <w:r>
        <w:t xml:space="preserve">«Впервые мы отмечаем День Москвы-реки в Морском центре имени Петра Великого. Это молодой городской праздник, и в этом году Московский центр “Патриот.Спорт” вместе с “Мосприродой” решили провести для гостей и жителей столицы образовательные занятия как на воде, так и на суше. Юные москвичи проверят знания по экологии и правилам дорожного движения, вместе с родителями создадут сувениры и примут участие в научных опытах», — отметил директор Московского центра «Патриот.Спорт» столичного Департамента образования и науки Марат Кучушев.</w:t>
      </w:r>
    </w:p>
    <w:p>
      <w:pPr>
        <w:pStyle w:val="BodyText"/>
      </w:pPr>
      <w:r>
        <w:t xml:space="preserve">Вход для всех желающих на территорию Морского центра имени Петра Великого свободный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по предварительной регистрации</w:t>
        </w:r>
      </w:hyperlink>
      <w:r>
        <w:t xml:space="preserve"> </w:t>
      </w:r>
      <w:r>
        <w:t xml:space="preserve">(город Москва, Ленинградское шоссе, 45, строение 3).</w:t>
      </w:r>
    </w:p>
    <w:p>
      <w:pPr>
        <w:pStyle w:val="BodyText"/>
      </w:pPr>
      <w:r>
        <w:t xml:space="preserve">Организовывают мероприятие Московский центр «Патриот.Спорт» и госучреждение «Мосприрода» Департамента природопользования и охраны окружающей среды Москвы.</w:t>
      </w:r>
    </w:p>
    <w:p>
      <w:pPr>
        <w:pStyle w:val="BodyText"/>
      </w:pPr>
      <w:r>
        <w:rPr>
          <w:iCs/>
          <w:i/>
        </w:rPr>
        <w:t xml:space="preserve">В Морском центре имени Петра Великого Московского центра «Патриот.Спорт» школьники изучают историю отечественного флота, морское дело и робототехнику. Ежегодно в период навигации они участвуют в командных тренировках на веслах и под парусом, в регатах. Во время летних каникул дети посещают занятия образовательной программы</w:t>
      </w:r>
      <w:r>
        <w:rPr>
          <w:iCs/>
          <w:i/>
        </w:rPr>
        <w:t xml:space="preserve"> </w:t>
      </w:r>
      <w:hyperlink r:id="rId24">
        <w:r>
          <w:rPr>
            <w:rStyle w:val="Hyperlink"/>
            <w:u w:val="single"/>
            <w:bCs/>
            <w:b/>
            <w:iCs/>
            <w:i/>
          </w:rPr>
          <w:t xml:space="preserve">«Каникулы с пользой»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http://sao.mos.ru/presscenter/news/detail/11702133.html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presscenter/news/detail/11702133.html" TargetMode="External" /><Relationship Type="http://schemas.openxmlformats.org/officeDocument/2006/relationships/hyperlink" Id="rId24" Target="https://holidays-mc.patriotsport.moscow/" TargetMode="External" /><Relationship Type="http://schemas.openxmlformats.org/officeDocument/2006/relationships/hyperlink" Id="rId23" Target="https://patriotsport.moscow/den-moskvy-re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presscenter/news/detail/11702133.html" TargetMode="External" /><Relationship Type="http://schemas.openxmlformats.org/officeDocument/2006/relationships/hyperlink" Id="rId24" Target="https://holidays-mc.patriotsport.moscow/" TargetMode="External" /><Relationship Type="http://schemas.openxmlformats.org/officeDocument/2006/relationships/hyperlink" Id="rId23" Target="https://patriotsport.moscow/den-moskvy-re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2025-04-04T03:51:02Z</dcterms:created>
  <dcterms:modified xsi:type="dcterms:W3CDTF">2025-04-04T03:51:02Z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