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f8d52245cdbd7a696d5f4081c277646b0291a"/>
    <w:p>
      <w:pPr>
        <w:pStyle w:val="Heading3"/>
      </w:pPr>
      <w:r>
        <w:t xml:space="preserve">Столичных одиннадцатиклассников начали готовить к ЕГЭ на практикумах в школах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9b/l1lniv8zdfyo0ho685l392x9v8n32fzg/ALXA3460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одиннадцатиклассники начали посещать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практикумы</w:t>
        </w:r>
      </w:hyperlink>
      <w:r>
        <w:t xml:space="preserve"> </w:t>
      </w:r>
      <w:r>
        <w:t xml:space="preserve">по предметам, которые они выбрали для сдачи на ЕГЭ. На занятиях подробно разбирают экзаменационные задания, чтобы лучше к ним подготовиться и меньше обращаться к репетиторам.</w:t>
      </w:r>
    </w:p>
    <w:p>
      <w:pPr>
        <w:pStyle w:val="BodyText"/>
      </w:pPr>
      <w:r>
        <w:t xml:space="preserve">С 1 февраля большинство московских одиннадцатиклассников перейдут на новый формат подготовки к Единому государственному экзамену (ЕГЭ) по выбранным предметам. Об этом журналистам сообщила заместитель мэра столицы по вопросам социального развития Анастасия Ракова.</w:t>
      </w:r>
    </w:p>
    <w:p>
      <w:pPr>
        <w:pStyle w:val="BodyText"/>
      </w:pPr>
      <w:r>
        <w:t xml:space="preserve">«Запускаем пилотный проект, который позволяет в последние четыре месяца учебного года уделять больше внимания подготовке к выпускным экзаменам. Впервые с 1 февраля 400 московских школ переходят на такой новый формат обучения. Для этого большинство непрофильных предметов ребята уже прошли в полном объеме до 1 февраля. И теперь в рамках школьного расписания у них появятся практикумы по выбранным для сдачи ЕГЭ предметам, на которых подробно разбираются экзаменационные задания», - сказала Ракова.</w:t>
      </w:r>
    </w:p>
    <w:p>
      <w:pPr>
        <w:pStyle w:val="BodyText"/>
      </w:pPr>
      <w:r>
        <w:t xml:space="preserve">По ее словам, готовиться к экзаменам старшеклассники будут в рамках обычных школьных часов, это поможет избежать дополнительной нагрузки. Новый формат коснется 43 тыс. выпускников - около 80% от общего числа одиннадцатиклассников.</w:t>
      </w:r>
    </w:p>
    <w:p>
      <w:pPr>
        <w:pStyle w:val="BodyText"/>
      </w:pPr>
      <w:r>
        <w:t xml:space="preserve">«Мы наполняем библиотеку МЭШ материалами, которые помогут готовиться к экзаменам: видеоуроки, интерактивные пособия, советы учителей-профильников по эффективному распределению времени на экзамене, рекомендации экспертов. Конечно, сдача итоговых экзаменов - это первое серьезное испытание, большой стресс для выпускника и всей его семьи. Поэтому мы подготовили большой пул практических рекомендаций и конкретных эффективных методик, советов от психологов, которые можно посмотреть также в библиотеке МЭШ. Более того, весной прорабатываем возможность организовать очные встречи - лекции, тренинги, которые помогут снизить уровень напряженности», - добавила Ракова.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http://sao.mos.ru/news/news/detail/11382450.html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382450.html" TargetMode="External" /><Relationship Type="http://schemas.openxmlformats.org/officeDocument/2006/relationships/hyperlink" Id="rId23" Target="https://shkolamoskva.ru/ege-ne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382450.html" TargetMode="External" /><Relationship Type="http://schemas.openxmlformats.org/officeDocument/2006/relationships/hyperlink" Id="rId23" Target="https://shkolamoskva.ru/ege-ne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2025-06-17T04:02:07Z</dcterms:created>
  <dcterms:modified xsi:type="dcterms:W3CDTF">2025-06-17T04:02:07Z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