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db493a3471fae21d49fe07938be993935d1d7"/>
    <w:p>
      <w:pPr>
        <w:pStyle w:val="Heading3"/>
      </w:pPr>
      <w:r>
        <w:t xml:space="preserve">Сергей Собянин поздравил московских студентов с Татьяниным днем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f0/eomhgm11z3b5875ixq5p3qwe8y7nzjh1/00gl_609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поздравил студентов московских вузов с Днем российского студенчества — Татьяниным днем.</w:t>
      </w:r>
    </w:p>
    <w:p>
      <w:pPr>
        <w:pStyle w:val="BodyText"/>
      </w:pPr>
      <w:r>
        <w:t xml:space="preserve">«В этот знаменательный для всего российского студенчества день по поручению Президента России открыли кластер “Ломоносов” — флагман инновационного научно-технического центра МГУ “Воробьевы горы”. Татьянин день воплощает в себе лучшие традиции студенчества. Новый кластер в 268-й день рождения МГУ имени М.В. Ломоносова станет для наших студентов достойным подарком от города. Это амбициозный крутой проект на стыке науки и технологий, в успех которого обязательно внесет свой вклад нынешнее поколение московских студентов — энергичных, целеустремленных и талантливых», — написал Сергей Собянин в своем телеграм-канале.</w:t>
      </w:r>
    </w:p>
    <w:p>
      <w:pPr>
        <w:pStyle w:val="BodyText"/>
      </w:pPr>
      <w:r>
        <w:t xml:space="preserve">В новом кластере разместятся компании, осуществляющие научно-технологическую и внедренческую деятельность. Для студентов, аспирантов и молодых ученых организуют коворкинги с возможностью участия в акселерационных программах для развития инновационных проектов.</w:t>
      </w:r>
    </w:p>
    <w:p>
      <w:pPr>
        <w:pStyle w:val="BodyText"/>
      </w:pPr>
      <w:r>
        <w:t xml:space="preserve">«Учеба в вузе — прекрасная пора. Время получать новые знания и расширять кругозор. Строить планы и мечтать о высоком. Время любить, дружить, наслаждаться молодостью и жизнью. Поздравляю с Днем российского студенчества!» — заключил Мэр Москвы.</w:t>
      </w:r>
    </w:p>
    <w:p>
      <w:pPr>
        <w:pStyle w:val="BodyText"/>
      </w:pPr>
      <w:r>
        <w:t xml:space="preserve">День российского студенчества отмечают 25 января — в День святой мученицы Татианы. В 1755 году 25 января (12 января по старому стилю) императрица Елизавета подписала указ об основании Московского университета.</w:t>
      </w:r>
    </w:p>
    <w:p>
      <w:pPr>
        <w:pStyle w:val="BodyText"/>
      </w:pPr>
      <w:r>
        <w:t xml:space="preserve">В 1791-м во имя святой мученицы Татианы освятили храм Московского университета. С тех пор святая Татьяна считается покровительницей студентов и педагогов.</w:t>
      </w:r>
    </w:p>
    <w:p>
      <w:pPr>
        <w:pStyle w:val="BodyText"/>
      </w:pPr>
      <w:r>
        <w:t xml:space="preserve">День российского студенчества стал официальным праздником с 2005 года, но отмечали его еще с дореволюционных времен.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http://sao.mos.ru/news/news/detail/11367251.html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36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36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2025-02-07T17:16:43Z</dcterms:created>
  <dcterms:modified xsi:type="dcterms:W3CDTF">2025-02-07T17:16:43Z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