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833eacd7663f9fc0365ab2c857230d0203257de"/>
    <w:p>
      <w:pPr>
        <w:pStyle w:val="Heading3"/>
      </w:pPr>
      <w:r>
        <w:t xml:space="preserve">В Комитете ветеринарии напомнили об акции по вызову бригады ветеринаров на дом</w:t>
      </w:r>
    </w:p>
    <w:p>
      <w:pPr>
        <w:pStyle w:val="FirstParagraph"/>
      </w:pPr>
      <w:r>
        <w:t xml:space="preserve">12.12.2021</w:t>
      </w:r>
    </w:p>
    <w:p>
      <w:pPr>
        <w:pStyle w:val="BodyText"/>
      </w:pPr>
      <w:r>
        <w:drawing>
          <wp:inline>
            <wp:extent cx="5334000" cy="2667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o.mos.ru/www/ANVP_yzi(45)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До конца этого года в столице проводится акция по вызову бригады ветеринаров на дом. До 31 декабря визит специалистов из государственных клиник будет стоить почти на 30 процентов дешевле — 827 вместо 1180 рублей. Остальные услуги оплачиваются отдельно по</w:t>
      </w:r>
      <w:r>
        <w:t xml:space="preserve"> </w:t>
      </w:r>
      <w:hyperlink r:id="rId23">
        <w:r>
          <w:rPr>
            <w:rStyle w:val="Hyperlink"/>
            <w:u w:val="single"/>
            <w:bCs/>
            <w:b/>
          </w:rPr>
          <w:t xml:space="preserve">прейскуранту</w:t>
        </w:r>
      </w:hyperlink>
      <w:r>
        <w:t xml:space="preserve">.</w:t>
      </w:r>
    </w:p>
    <w:p>
      <w:pPr>
        <w:pStyle w:val="BodyText"/>
      </w:pPr>
      <w:r>
        <w:t xml:space="preserve">Сегодня в распоряжении государственной ветеринарной службы Москвы 11 спецавтомобилей. За последние полгода более 1600 владельцев питомцев вызвали бригаду ветеринаров на дом. В Комитете ветеринарии рассказали, как работают автомобили ветеринарной помощи и с какими случаями специалисты сталкиваются на практике.</w:t>
      </w:r>
    </w:p>
    <w:p>
      <w:pPr>
        <w:pStyle w:val="BodyText"/>
      </w:pPr>
      <w:r>
        <w:rPr>
          <w:u w:val="single"/>
          <w:iCs/>
          <w:i/>
          <w:bCs/>
          <w:b/>
        </w:rPr>
        <w:t xml:space="preserve">Скорая помощь для четвероногих пациентов</w:t>
      </w:r>
    </w:p>
    <w:p>
      <w:pPr>
        <w:pStyle w:val="BodyText"/>
      </w:pPr>
      <w:r>
        <w:t xml:space="preserve">Служба ветеринарной помощи на дому работает круглосуточно. Для вызова бригады неотложной ветеринарной помощи хозяину необходимо позвонить по телефону:</w:t>
      </w:r>
      <w:r>
        <w:t xml:space="preserve"> </w:t>
      </w:r>
      <w:r>
        <w:rPr>
          <w:bCs/>
          <w:b/>
          <w:u w:val="single"/>
        </w:rPr>
        <w:t xml:space="preserve">+7 495 612-04-25</w:t>
      </w:r>
      <w:r>
        <w:rPr>
          <w:u w:val="single"/>
        </w:rPr>
        <w:t xml:space="preserve">.</w:t>
      </w:r>
    </w:p>
    <w:p>
      <w:pPr>
        <w:pStyle w:val="BodyText"/>
      </w:pPr>
      <w:r>
        <w:t xml:space="preserve">По прибытии ветеринар оценивает состояние четвероного пациента и принимает решение, как действовать дальше. Поскольку спецавтомобили оснащены современным оборудованием, оказать необходимую помощь возможно прямо на дому. Специалисты даже проводят несложные хирургические манипуляции. Конечно, если животное нуждается в более сложной операции или более детальной диагностике, его доставят в клинику.</w:t>
      </w:r>
    </w:p>
    <w:p>
      <w:pPr>
        <w:pStyle w:val="BodyText"/>
      </w:pPr>
      <w:r>
        <w:t xml:space="preserve">Ветеринарный врач Станции по борьбе с болезнями животных ВАО Екатерина Морозова вспомнила о случае из своей практики. Недавно она приехала на вызов к кошке, которая родила котёнка больше 72 часов назад, но не проявляла особой заботы о нём, суетилась, пыталась найти укромное место, плохо ела и часто дышала с открытым ртом.</w:t>
      </w:r>
    </w:p>
    <w:p>
      <w:pPr>
        <w:pStyle w:val="BodyText"/>
      </w:pPr>
      <w:r>
        <w:t xml:space="preserve">«Я предположила, что роды не завершились. Чтобы проверить это, на месте сделали УЗИ — и действительно, оно подтвердило наличие еще одного плода. Я провела стимуляцию слабой родовой деятельности, и кошка родила ещё одного здорового котенка», — поделилась подробностями ветеринар.</w:t>
      </w:r>
    </w:p>
    <w:p>
      <w:pPr>
        <w:pStyle w:val="BodyText"/>
      </w:pPr>
      <w:r>
        <w:t xml:space="preserve">После «вторых» родов четвероногая пациентка довольно быстро оправилась и проявила заботу о своих котятах.</w:t>
      </w:r>
    </w:p>
    <w:p>
      <w:pPr>
        <w:pStyle w:val="BodyText"/>
      </w:pPr>
      <w:r>
        <w:rPr>
          <w:u w:val="single"/>
          <w:iCs/>
          <w:i/>
          <w:bCs/>
          <w:b/>
        </w:rPr>
        <w:t xml:space="preserve">Ветклиника на колесах</w:t>
      </w:r>
    </w:p>
    <w:p>
      <w:pPr>
        <w:pStyle w:val="BodyText"/>
      </w:pPr>
      <w:r>
        <w:t xml:space="preserve">Вызвать бригаду ветеринаров на дом можно и для проведения плановых исследований и процедур. Для этого можно также позвонить по телефону</w:t>
      </w:r>
      <w:r>
        <w:t xml:space="preserve"> </w:t>
      </w:r>
      <w:r>
        <w:rPr>
          <w:bCs/>
          <w:b/>
        </w:rPr>
        <w:t xml:space="preserve">+7 495 612-04-25</w:t>
      </w:r>
      <w:r>
        <w:t xml:space="preserve">.</w:t>
      </w:r>
    </w:p>
    <w:p>
      <w:pPr>
        <w:pStyle w:val="BodyText"/>
      </w:pPr>
      <w:r>
        <w:t xml:space="preserve">Например, недавно врач Екатерина Морозова провела профилактический осмотр и вакцинировала таксу Джеки на дому. Владелица собаки призналась, что очень много времени проводит на работе, поэтому она заранее спланировала визит ветеринара на дом в свой выходной. Услуга помогла хозяйке сэкономить время на дорогу в клинику и заняться домашними делами, при этом ее любимица Джеки прошла диспансеризацию и вакцинацию.</w:t>
      </w:r>
    </w:p>
    <w:p>
      <w:pPr>
        <w:pStyle w:val="BodyText"/>
      </w:pPr>
      <w:r>
        <w:t xml:space="preserve">Напоминаем, что в Москве работают 26 государственных ветеринарных ветклиник. Записаться на прием к ветеринару можно онлайн на портале</w:t>
      </w:r>
      <w:r>
        <w:t xml:space="preserve"> </w:t>
      </w:r>
      <w:hyperlink r:id="rId24">
        <w:r>
          <w:rPr>
            <w:rStyle w:val="Hyperlink"/>
            <w:u w:val="single"/>
            <w:bCs/>
            <w:b/>
          </w:rPr>
          <w:t xml:space="preserve">mos.ru</w:t>
        </w:r>
      </w:hyperlink>
      <w:r>
        <w:t xml:space="preserve">, в мобильном приложении «Госуслуги Москвы» или по телефону:</w:t>
      </w:r>
      <w:r>
        <w:t xml:space="preserve"> </w:t>
      </w:r>
      <w:r>
        <w:rPr>
          <w:bCs/>
          <w:b/>
        </w:rPr>
        <w:t xml:space="preserve">+7(495)612-04-25</w:t>
      </w:r>
      <w:r>
        <w:t xml:space="preserve">. Если вы потеряли или нашли питомца, воспользуйтесь сервисом mos.ru</w:t>
      </w:r>
      <w:r>
        <w:t xml:space="preserve"> </w:t>
      </w:r>
      <w:hyperlink r:id="rId25">
        <w:r>
          <w:rPr>
            <w:rStyle w:val="Hyperlink"/>
            <w:u w:val="single"/>
            <w:bCs/>
            <w:b/>
          </w:rPr>
          <w:t xml:space="preserve">«Поиск пропавших и найденных животных»</w:t>
        </w:r>
      </w:hyperlink>
      <w:r>
        <w:t xml:space="preserve">. Также на</w:t>
      </w:r>
      <w:r>
        <w:t xml:space="preserve"> </w:t>
      </w:r>
      <w:hyperlink r:id="rId24">
        <w:r>
          <w:rPr>
            <w:rStyle w:val="Hyperlink"/>
            <w:u w:val="single"/>
            <w:bCs/>
            <w:b/>
          </w:rPr>
          <w:t xml:space="preserve">mos.ru</w:t>
        </w:r>
      </w:hyperlink>
      <w:r>
        <w:t xml:space="preserve"> </w:t>
      </w:r>
      <w:r>
        <w:t xml:space="preserve">в личном кабинете можно добавить информацию о своем питомце и подписаться на получение напоминаний о плановой вакцинации.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http://sao.mos.ru/news/news/detail/10466451.html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7" Target="http://sao.mos.ru" TargetMode="External" /><Relationship Type="http://schemas.openxmlformats.org/officeDocument/2006/relationships/hyperlink" Id="rId26" Target="http://sao.mos.ru/news/news/detail/10466451.html" TargetMode="External" /><Relationship Type="http://schemas.openxmlformats.org/officeDocument/2006/relationships/hyperlink" Id="rId23" Target="http://www.mosobvet.ru/services/lp_gbu2021.pdf" TargetMode="External" /><Relationship Type="http://schemas.openxmlformats.org/officeDocument/2006/relationships/hyperlink" Id="rId24" Target="https://www.mos.ru/pgu/ru/services/link/2500/" TargetMode="External" /><Relationship Type="http://schemas.openxmlformats.org/officeDocument/2006/relationships/hyperlink" Id="rId25" Target="https://www.mos.ru/pgu/ru/services/link/403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sao.mos.ru" TargetMode="External" /><Relationship Type="http://schemas.openxmlformats.org/officeDocument/2006/relationships/hyperlink" Id="rId26" Target="http://sao.mos.ru/news/news/detail/10466451.html" TargetMode="External" /><Relationship Type="http://schemas.openxmlformats.org/officeDocument/2006/relationships/hyperlink" Id="rId23" Target="http://www.mosobvet.ru/services/lp_gbu2021.pdf" TargetMode="External" /><Relationship Type="http://schemas.openxmlformats.org/officeDocument/2006/relationships/hyperlink" Id="rId24" Target="https://www.mos.ru/pgu/ru/services/link/2500/" TargetMode="External" /><Relationship Type="http://schemas.openxmlformats.org/officeDocument/2006/relationships/hyperlink" Id="rId25" Target="https://www.mos.ru/pgu/ru/services/link/403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2024-09-30T08:22:07Z</dcterms:created>
  <dcterms:modified xsi:type="dcterms:W3CDTF">2024-09-30T08:22:07Z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