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040b10261af04f93326247c9faa9904d0311a"/>
    <w:p>
      <w:pPr>
        <w:pStyle w:val="Heading3"/>
      </w:pPr>
      <w:r>
        <w:t xml:space="preserve">Начальник Главного управления МЧС России по г. Москве поздравил подчиненных с Днем пожарной охраны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drawing>
          <wp:inline>
            <wp:extent cx="5334000" cy="37671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6662911b07d6758cfd68783e7fbf9161__800x8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30.04.2025.</w:t>
      </w:r>
    </w:p>
    <w:p>
      <w:pPr>
        <w:pStyle w:val="BodyText"/>
      </w:pPr>
      <w:r>
        <w:t xml:space="preserve">Начальник Главного управления МЧС России по г. Москве поздравил подчиненных и ветеранов службы с Днем пожарной охраны России. В поздравлении говорится: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Товарищи офицеры! Уважаемые коллеги! Дорогие ветераны!</w:t>
      </w:r>
    </w:p>
    <w:p>
      <w:pPr>
        <w:pStyle w:val="BodyText"/>
      </w:pPr>
      <w:r>
        <w:rPr>
          <w:iCs/>
          <w:i/>
        </w:rPr>
        <w:t xml:space="preserve">Поздравляю вас с профессиональным праздником – Днем пожарной охраны России!</w:t>
      </w:r>
    </w:p>
    <w:p>
      <w:pPr>
        <w:pStyle w:val="BodyText"/>
      </w:pPr>
      <w:r>
        <w:rPr>
          <w:iCs/>
          <w:i/>
        </w:rPr>
        <w:t xml:space="preserve">История пожарной охраны в России насчитывает более трёх столетий побед над огненной стихией, высокого профессионализма и верности долгу. Утвержденная 30 апреля 1649 года по указу царя Алексея Михайловича, она стала прочным фундаментом для развития системы обеспечения пожарной безопасности в государстве.</w:t>
      </w:r>
    </w:p>
    <w:p>
      <w:pPr>
        <w:pStyle w:val="BodyText"/>
      </w:pPr>
      <w:r>
        <w:rPr>
          <w:iCs/>
          <w:i/>
        </w:rPr>
        <w:t xml:space="preserve">Годы изменили облик пожарных частей, экипировку огнеборцев, средства и способы тушения, методы обеспечения пожарной безопасности. Неизменными остались личностные качества тех, кто выбирает эту профессию делом своей жизни. В рядах пожарной охраны всегда служили и служат доблестные, отважные, преданные своему делу люди.</w:t>
      </w:r>
    </w:p>
    <w:p>
      <w:pPr>
        <w:pStyle w:val="BodyText"/>
      </w:pPr>
      <w:r>
        <w:rPr>
          <w:iCs/>
          <w:i/>
        </w:rPr>
        <w:t xml:space="preserve">Ежедневная и самоотверженная борьба за каждую жизнь человека, нуждающегося в помощи, закаляет характер, укрепляет дух, рождает в сердцах пожарных непоколебимую решимость и готовность к самопожертвованию, делая их настоящими героями нашего времени.</w:t>
      </w:r>
    </w:p>
    <w:p>
      <w:pPr>
        <w:pStyle w:val="BodyText"/>
      </w:pPr>
      <w:r>
        <w:rPr>
          <w:iCs/>
          <w:i/>
        </w:rPr>
        <w:t xml:space="preserve">День пожарной охраны – это не только профессиональный праздник, но и дань памяти тем, кто стоял у истоков и в разные годы развивал пожарно-спасательную службу.</w:t>
      </w:r>
    </w:p>
    <w:p>
      <w:pPr>
        <w:pStyle w:val="BodyText"/>
      </w:pPr>
      <w:r>
        <w:rPr>
          <w:iCs/>
          <w:i/>
        </w:rPr>
        <w:t xml:space="preserve">Особые слова благодарности выражаю ветеранам, которые своим многолетним и кропотливым трудом вносят колоссальный вклад в развитие пожарного дела в стране. Ваши опыт и знания являются бесценным наследием для молодого поколения сотрудников, продолжающих славные традиции пожарного братства.</w:t>
      </w:r>
    </w:p>
    <w:p>
      <w:pPr>
        <w:pStyle w:val="BodyText"/>
      </w:pPr>
      <w:r>
        <w:rPr>
          <w:iCs/>
          <w:i/>
        </w:rPr>
        <w:t xml:space="preserve">Товарищи офицеры, уважаемые коллеги, дорогие ветераны от всей души желаю вам и вашим близким крепкого здоровья, благополучия, стойкости духа и успехов в вашей благородной службе!</w:t>
      </w:r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http://sao.mos.ru/officially/district/moe-cao-reports/detail/12945807.html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945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945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2025-05-20T11:03:12Z</dcterms:created>
  <dcterms:modified xsi:type="dcterms:W3CDTF">2025-05-20T11:03:12Z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