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262dcf056421d2fcdcaceb6d78387e6b3acb76"/>
    <w:p>
      <w:pPr>
        <w:pStyle w:val="Heading3"/>
      </w:pPr>
      <w:r>
        <w:t xml:space="preserve">В столичном Главке МЧС прошло торжественное мероприятие, посвященное Дню пожарной охраны Москвы</w:t>
      </w:r>
    </w:p>
    <w:p>
      <w:pPr>
        <w:pStyle w:val="FirstParagraph"/>
      </w:pPr>
      <w:r>
        <w:t xml:space="preserve">01.06.2022</w:t>
      </w:r>
    </w:p>
    <w:p>
      <w:pPr>
        <w:pStyle w:val="BodyText"/>
      </w:pPr>
      <w:r>
        <w:drawing>
          <wp:inline>
            <wp:extent cx="5334000" cy="3048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1b4/7ehi32826s2lfjtf47pk66glcdiwlxel/12353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31 мая 2022 года московская пожарная служба отметила 218 лет со дня своего создания. По случаю праздника в Главном управлении МЧС России по г. Москве состоялось торжественное мероприятие, в рамках которого особо отличившимся сотрудникам были вручены государственные награды Российской Федерации и ведомственные знаки отличия МЧС России, а также присвоены очередные специальные звания.</w:t>
      </w:r>
    </w:p>
    <w:p>
      <w:pPr>
        <w:pStyle w:val="BodyText"/>
      </w:pPr>
      <w:r>
        <w:t xml:space="preserve">Открыл торжественное мероприятие начальник Главного управления МЧС России по г. Москве Сергей Желтов: «Уважаемые коллеги! Дорогие ветераны! Позвольте поздравить вас с профессиональным праздником – с Днем образования пожарной охраны в городе Москве! Вот уже 218 лет наш пожарно-спасательный гарнизон защищает самый главный город России – нашу любимую Москву – от пожаров. Вы с честью и достоинством выполняете свой долг!» Также Сергей Алексеевич обратился и к ветеранам пожарной охраны, выразив им слова благодарности за опыт, знания, доброту и мудрость: «Вы по-прежнему на боевом посту, которые помогают нам в тяжелые минуты принимать нужные решения и прививать патриотизм молодежи».</w:t>
      </w:r>
    </w:p>
    <w:p>
      <w:pPr>
        <w:pStyle w:val="BodyText"/>
      </w:pPr>
      <w:r>
        <w:t xml:space="preserve">К собравшимся обратился председатель Совета ветеранов Главного управления МЧС России по г. Москве Леонид Коротчик: «Мы, ветераны, уверены в том, что наша молодежь лучше нас. Офицеры МЧС Москвы – настоящие профессионалы своего дела, которые четко выполняют все поставленные перед ними задачи.</w:t>
      </w:r>
    </w:p>
    <w:p>
      <w:pPr>
        <w:pStyle w:val="BodyText"/>
      </w:pPr>
      <w:r>
        <w:t xml:space="preserve">В этот праздник мы желаем всем московским пожарным, всем офицерам, которые несут службу в московском пожарно-спасательном гарнизоне, никогда не сворачивать с избранного пути, всегда бороться до конца и добиваться поставленных целей!»</w:t>
      </w:r>
    </w:p>
    <w:p>
      <w:pPr>
        <w:pStyle w:val="BodyText"/>
      </w:pPr>
      <w:r>
        <w:t xml:space="preserve">Председатель Общественного совета при ГУ МЧС России по г. Москве Виктор Бирюков поздравил руководство и личный состав столичного Главка МЧС, отметив, что на их плечах лежит огромная ответственность за боеготовность самого большого и профессионального пожарно-спасательного гарнизона в стране: «От себя лично и от всех членов общественного совета в первую очередь хочу поздравить с этим праздником наших уважаемых ветеранов, которые внесли неоценимый вклад в становление и развитие московской пожарной охраны».</w:t>
      </w:r>
    </w:p>
    <w:p>
      <w:pPr>
        <w:pStyle w:val="BodyText"/>
      </w:pPr>
      <w:r>
        <w:t xml:space="preserve">Авторским стихотворением «Горела Москва» московских пожарных поздравила вдова легендарного пожарного, Героя Российской Федерации Людмила Максимчук .</w:t>
      </w:r>
    </w:p>
    <w:p>
      <w:pPr>
        <w:pStyle w:val="BodyText"/>
      </w:pPr>
      <w:r>
        <w:t xml:space="preserve">Горела деревянная Москва,</w:t>
      </w:r>
    </w:p>
    <w:p>
      <w:pPr>
        <w:pStyle w:val="BodyText"/>
      </w:pPr>
      <w:r>
        <w:t xml:space="preserve">И каменная – тоже так горела,</w:t>
      </w:r>
    </w:p>
    <w:p>
      <w:pPr>
        <w:pStyle w:val="BodyText"/>
      </w:pPr>
      <w:r>
        <w:t xml:space="preserve">Что долго еще новая трава</w:t>
      </w:r>
    </w:p>
    <w:p>
      <w:pPr>
        <w:pStyle w:val="BodyText"/>
      </w:pPr>
      <w:r>
        <w:t xml:space="preserve">Расти на пепелище не хотела.</w:t>
      </w:r>
    </w:p>
    <w:p>
      <w:pPr>
        <w:pStyle w:val="BodyText"/>
      </w:pPr>
      <w:r>
        <w:t xml:space="preserve">Когда-то встанут новые дома,</w:t>
      </w:r>
    </w:p>
    <w:p>
      <w:pPr>
        <w:pStyle w:val="BodyText"/>
      </w:pPr>
      <w:r>
        <w:t xml:space="preserve">Когда-нибудь и люди поумнеют…</w:t>
      </w:r>
    </w:p>
    <w:p>
      <w:pPr>
        <w:pStyle w:val="BodyText"/>
      </w:pPr>
      <w:r>
        <w:t xml:space="preserve">Но вот – пожар! Дворцы и терема</w:t>
      </w:r>
    </w:p>
    <w:p>
      <w:pPr>
        <w:pStyle w:val="BodyText"/>
      </w:pPr>
      <w:r>
        <w:t xml:space="preserve">Горят опять; спасайтесь, кто успеет!</w:t>
      </w:r>
    </w:p>
    <w:p>
      <w:pPr>
        <w:pStyle w:val="BodyText"/>
      </w:pPr>
      <w:r>
        <w:t xml:space="preserve">…Горел и Кремль, не успевал стареть,</w:t>
      </w:r>
    </w:p>
    <w:p>
      <w:pPr>
        <w:pStyle w:val="BodyText"/>
      </w:pPr>
      <w:r>
        <w:t xml:space="preserve">Крошились камни, расплавлялась медь –</w:t>
      </w:r>
    </w:p>
    <w:p>
      <w:pPr>
        <w:pStyle w:val="BodyText"/>
      </w:pPr>
      <w:r>
        <w:t xml:space="preserve">Сгорал наполовину и на треть,</w:t>
      </w:r>
    </w:p>
    <w:p>
      <w:pPr>
        <w:pStyle w:val="BodyText"/>
      </w:pPr>
      <w:r>
        <w:t xml:space="preserve">А вслед затем горела вся столица…</w:t>
      </w:r>
    </w:p>
    <w:p>
      <w:pPr>
        <w:pStyle w:val="BodyText"/>
      </w:pPr>
      <w:r>
        <w:t xml:space="preserve">Горит Москва, и как ей не гореть,</w:t>
      </w:r>
    </w:p>
    <w:p>
      <w:pPr>
        <w:pStyle w:val="BodyText"/>
      </w:pPr>
      <w:r>
        <w:t xml:space="preserve">Когда огонь указов не боится!</w:t>
      </w:r>
    </w:p>
    <w:p>
      <w:pPr>
        <w:pStyle w:val="BodyText"/>
      </w:pPr>
      <w:r>
        <w:t xml:space="preserve">В рамках мероприятия в торжественной обстановке руководство и личный состав столичного Главка проводили на пенсию своего коллегу, старшего инструктора-пожарного СПТ ФПС УОПТиПАСР старшего прапорщика Андрей Чертова. Андрей Владимирович начал свой пусть в столичной пожарной охране в 1996 году, когда поступил на службу в 30 пожарную часть на должность командира отделения. Потом перешел в службу пожаротушения Юго-Восточного административного округа. Лично принимал участие в тушении крупных пожаров и ликвидации ЧС на территории города. Имеет ведомственные награды МЧС и МВД России. Начальник управления организации пожаротушения и проведения аварийно-спасательных работ Юрий Жуковский поблагодарил Андрея Владимировича за службу и вручил памятный подарок – икону Неопалимая Купина, которая с древних времен является покровительницей всех пожарных.</w:t>
      </w:r>
    </w:p>
    <w:p>
      <w:pPr>
        <w:pStyle w:val="BodyText"/>
      </w:pPr>
      <w:r>
        <w:t xml:space="preserve">Завершилось мероприятие возложением цветов к памятнику «Огнеборцам Москвы», вошедшего в состав архитектурного ансамбля Пречистенского пожарного депо XIX века.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http://sao.mos.ru/officially/district/moe-cao-reports/detail/10954953.html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09549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09549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2024-09-30T07:57:06Z</dcterms:created>
  <dcterms:modified xsi:type="dcterms:W3CDTF">2024-09-30T07:57:06Z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